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СООБЩЕНИЕ</w:t>
      </w:r>
    </w:p>
    <w:p w:rsidR="00F37EC7" w:rsidRDefault="00F37EC7">
      <w:pPr>
        <w:jc w:val="center"/>
      </w:pPr>
      <w:r>
        <w:t xml:space="preserve"> О ПРОВЕДЕНИИ ОБЩЕГО СОБРАНИЯ СОБСТВЕННИКОВ ПОМЕЩ</w:t>
      </w:r>
      <w:r w:rsidR="00B31862">
        <w:t>ЕНИЙ МНОГОКВАРТИРНОГО ДОМА № 228</w:t>
      </w:r>
      <w:r>
        <w:t>, ПО АДРЕСУ:</w:t>
      </w:r>
    </w:p>
    <w:p w:rsidR="0003708E" w:rsidRDefault="00B31862">
      <w:pPr>
        <w:jc w:val="center"/>
      </w:pPr>
      <w:r>
        <w:t>НСО, НОВОСИБИРСКИЙ РАЙОН, Р.</w:t>
      </w:r>
      <w:proofErr w:type="gramStart"/>
      <w:r>
        <w:t>П</w:t>
      </w:r>
      <w:proofErr w:type="gramEnd"/>
      <w:r>
        <w:t xml:space="preserve"> КРАСНООБСК, МИКРОРАЙОН 2</w:t>
      </w:r>
    </w:p>
    <w:p w:rsidR="00F37EC7" w:rsidRDefault="00F37EC7">
      <w:pPr>
        <w:jc w:val="center"/>
      </w:pPr>
      <w:r>
        <w:t>В ФОРМЕ ОЧНО-ЗАОЧНОГО ГОЛОСОВАНИЯ</w:t>
      </w:r>
    </w:p>
    <w:p w:rsidR="002D2BD6" w:rsidRDefault="002D2BD6">
      <w:pPr>
        <w:jc w:val="both"/>
      </w:pPr>
    </w:p>
    <w:p w:rsidR="00F37EC7" w:rsidRDefault="004928D5">
      <w:pPr>
        <w:jc w:val="both"/>
      </w:pPr>
      <w:r>
        <w:t xml:space="preserve">НСО, Новосибирский р-н, </w:t>
      </w:r>
      <w:proofErr w:type="spellStart"/>
      <w:r w:rsidR="00B31862">
        <w:t>р</w:t>
      </w:r>
      <w:proofErr w:type="gramStart"/>
      <w:r w:rsidR="00B31862">
        <w:t>.п</w:t>
      </w:r>
      <w:proofErr w:type="spellEnd"/>
      <w:proofErr w:type="gramEnd"/>
      <w:r w:rsidR="00B31862">
        <w:t xml:space="preserve"> </w:t>
      </w:r>
      <w:proofErr w:type="spellStart"/>
      <w:r w:rsidR="00B31862">
        <w:t>Краснообск</w:t>
      </w:r>
      <w:proofErr w:type="spellEnd"/>
      <w:r w:rsidR="0003708E">
        <w:tab/>
      </w:r>
      <w:r w:rsidR="0003708E">
        <w:tab/>
      </w:r>
      <w:r w:rsidR="0003708E">
        <w:tab/>
        <w:t xml:space="preserve">       </w:t>
      </w:r>
      <w:r>
        <w:tab/>
      </w:r>
      <w:r>
        <w:tab/>
        <w:t xml:space="preserve">     </w:t>
      </w:r>
      <w:r w:rsidR="0003708E">
        <w:t>«</w:t>
      </w:r>
      <w:r w:rsidR="00B31862">
        <w:t>07</w:t>
      </w:r>
      <w:r w:rsidR="0003708E">
        <w:t>»</w:t>
      </w:r>
      <w:r w:rsidR="00CB62D7">
        <w:t xml:space="preserve"> ноября</w:t>
      </w:r>
      <w:r w:rsidR="0003708E">
        <w:t xml:space="preserve"> </w:t>
      </w:r>
      <w:r w:rsidR="00F37EC7">
        <w:t>2018 год</w:t>
      </w:r>
    </w:p>
    <w:p w:rsidR="00F37EC7" w:rsidRDefault="00F37EC7">
      <w:pPr>
        <w:jc w:val="both"/>
      </w:pPr>
    </w:p>
    <w:p w:rsidR="00F37EC7" w:rsidRDefault="00F37EC7">
      <w:pPr>
        <w:jc w:val="both"/>
      </w:pPr>
      <w:r>
        <w:t>Инициатор пров</w:t>
      </w:r>
      <w:r w:rsidR="00CB62D7">
        <w:t>едения общего собрания: ООО УК «Жилищная сервисная компания» ИНН 5404522996.</w:t>
      </w:r>
    </w:p>
    <w:p w:rsidR="00F37EC7" w:rsidRDefault="00F37EC7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F37EC7" w:rsidRDefault="00F37EC7">
      <w:pPr>
        <w:jc w:val="both"/>
      </w:pPr>
      <w:r>
        <w:t xml:space="preserve">- Очная часть собрания проводится </w:t>
      </w:r>
      <w:r w:rsidR="00B31862">
        <w:rPr>
          <w:b/>
          <w:bCs/>
          <w:u w:val="single"/>
        </w:rPr>
        <w:t>«17</w:t>
      </w:r>
      <w:r w:rsidR="00CB62D7">
        <w:rPr>
          <w:b/>
          <w:bCs/>
          <w:u w:val="single"/>
        </w:rPr>
        <w:t>» ноября</w:t>
      </w:r>
      <w:r w:rsidR="00B31862">
        <w:rPr>
          <w:b/>
          <w:bCs/>
          <w:u w:val="single"/>
        </w:rPr>
        <w:t xml:space="preserve"> 2018 года, начало в 18</w:t>
      </w:r>
      <w:r w:rsidR="00577B1D">
        <w:rPr>
          <w:b/>
          <w:bCs/>
          <w:u w:val="single"/>
        </w:rPr>
        <w:t xml:space="preserve"> час.</w:t>
      </w:r>
      <w:r w:rsidR="00373ADA">
        <w:rPr>
          <w:b/>
          <w:bCs/>
          <w:u w:val="single"/>
        </w:rPr>
        <w:t xml:space="preserve"> 30</w:t>
      </w:r>
      <w:r>
        <w:rPr>
          <w:b/>
          <w:bCs/>
          <w:u w:val="single"/>
        </w:rPr>
        <w:t xml:space="preserve"> мин</w:t>
      </w:r>
      <w:r w:rsidR="00B31862">
        <w:t>, во дворе дома № 228</w:t>
      </w:r>
      <w:r>
        <w:t xml:space="preserve">, </w:t>
      </w:r>
      <w:r w:rsidR="00B31862">
        <w:t xml:space="preserve"> Микрорайон 2, в </w:t>
      </w:r>
      <w:proofErr w:type="spellStart"/>
      <w:r w:rsidR="00B31862">
        <w:t>р</w:t>
      </w:r>
      <w:proofErr w:type="gramStart"/>
      <w:r w:rsidR="00B31862">
        <w:t>.п</w:t>
      </w:r>
      <w:proofErr w:type="spellEnd"/>
      <w:proofErr w:type="gramEnd"/>
      <w:r w:rsidR="00B31862">
        <w:t xml:space="preserve"> </w:t>
      </w:r>
      <w:proofErr w:type="spellStart"/>
      <w:r w:rsidR="00B31862">
        <w:t>Краснообск</w:t>
      </w:r>
      <w:proofErr w:type="spellEnd"/>
      <w:r>
        <w:t xml:space="preserve"> </w:t>
      </w:r>
      <w:r w:rsidR="00B31862">
        <w:rPr>
          <w:b/>
          <w:bCs/>
          <w:u w:val="single"/>
        </w:rPr>
        <w:t>окончание в 19 час, 30</w:t>
      </w:r>
      <w:r>
        <w:rPr>
          <w:b/>
          <w:bCs/>
          <w:u w:val="single"/>
        </w:rPr>
        <w:t xml:space="preserve"> мин</w:t>
      </w:r>
      <w:r>
        <w:t xml:space="preserve">. </w:t>
      </w:r>
    </w:p>
    <w:p w:rsidR="00F37EC7" w:rsidRDefault="00F37EC7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офиса ООО УК «Жилищна</w:t>
      </w:r>
      <w:r w:rsidR="00577B1D">
        <w:t xml:space="preserve">я Сервисная Компания» в </w:t>
      </w:r>
      <w:proofErr w:type="spellStart"/>
      <w:r w:rsidR="00B31862">
        <w:t>р</w:t>
      </w:r>
      <w:proofErr w:type="gramStart"/>
      <w:r w:rsidR="00B31862">
        <w:t>.п</w:t>
      </w:r>
      <w:proofErr w:type="spellEnd"/>
      <w:proofErr w:type="gramEnd"/>
      <w:r w:rsidR="00B31862">
        <w:t xml:space="preserve"> </w:t>
      </w:r>
      <w:proofErr w:type="spellStart"/>
      <w:r w:rsidR="00B31862">
        <w:t>Краснообск</w:t>
      </w:r>
      <w:proofErr w:type="spellEnd"/>
      <w:r w:rsidR="00B31862">
        <w:t xml:space="preserve"> доме 232 пом. № 15</w:t>
      </w:r>
      <w:r w:rsidR="00577B1D">
        <w:t>.</w:t>
      </w:r>
    </w:p>
    <w:p w:rsidR="00F37EC7" w:rsidRDefault="00F37EC7" w:rsidP="001B0A85">
      <w:r>
        <w:t xml:space="preserve">- Заочная часть собрания </w:t>
      </w:r>
      <w:r w:rsidR="00CB62D7">
        <w:rPr>
          <w:b/>
          <w:bCs/>
          <w:u w:val="single"/>
        </w:rPr>
        <w:t>заканчивается «10</w:t>
      </w:r>
      <w:r w:rsidR="00577B1D">
        <w:rPr>
          <w:b/>
          <w:bCs/>
          <w:u w:val="single"/>
        </w:rPr>
        <w:t>»</w:t>
      </w:r>
      <w:r w:rsidR="00CB62D7">
        <w:rPr>
          <w:b/>
          <w:bCs/>
          <w:u w:val="single"/>
        </w:rPr>
        <w:t xml:space="preserve"> декабря</w:t>
      </w:r>
      <w:r w:rsidR="00577B1D">
        <w:rPr>
          <w:b/>
          <w:bCs/>
          <w:u w:val="single"/>
        </w:rPr>
        <w:t xml:space="preserve"> 2018 года в 17 час</w:t>
      </w:r>
      <w:r>
        <w:rPr>
          <w:b/>
          <w:bCs/>
          <w:u w:val="single"/>
        </w:rPr>
        <w:t xml:space="preserve"> 00 мин</w:t>
      </w:r>
      <w:r>
        <w:t xml:space="preserve">. Решения (бюллетени) принимаются по адресу: </w:t>
      </w:r>
      <w:r w:rsidRPr="00A50072">
        <w:t xml:space="preserve"> ООО УК «Жилищна</w:t>
      </w:r>
      <w:r w:rsidR="00B31862">
        <w:t>я Сервисная Компания» в доме 232</w:t>
      </w:r>
      <w:r w:rsidR="00577B1D">
        <w:t xml:space="preserve">, </w:t>
      </w:r>
      <w:r w:rsidR="00B31862">
        <w:t xml:space="preserve">по адресу: р. </w:t>
      </w:r>
      <w:proofErr w:type="gramStart"/>
      <w:r w:rsidR="00B31862">
        <w:t>п</w:t>
      </w:r>
      <w:proofErr w:type="gramEnd"/>
      <w:r w:rsidR="00B31862">
        <w:t xml:space="preserve"> </w:t>
      </w:r>
      <w:proofErr w:type="spellStart"/>
      <w:r w:rsidR="00B31862">
        <w:t>Краснообск</w:t>
      </w:r>
      <w:proofErr w:type="spellEnd"/>
      <w:r w:rsidR="00B31862">
        <w:t>, Микрорайон 2, д. 232 оф№ 15</w:t>
      </w:r>
      <w:r w:rsidR="00577B1D">
        <w:t>,</w:t>
      </w:r>
      <w:r>
        <w:t xml:space="preserve">  в понедельник, вторник, среда, четверг, пятница с 9.00 час до 17.00 час.</w:t>
      </w:r>
    </w:p>
    <w:p w:rsidR="00F37EC7" w:rsidRDefault="00F37EC7" w:rsidP="00484084">
      <w:pPr>
        <w:ind w:firstLine="708"/>
        <w:jc w:val="both"/>
      </w:pPr>
      <w: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</w:t>
      </w:r>
      <w:r w:rsidR="00577B1D">
        <w:t xml:space="preserve"> </w:t>
      </w:r>
      <w:r w:rsidR="009D11F6">
        <w:t>375-72-94</w:t>
      </w:r>
    </w:p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ПОВЕСТКА СОБРАНИЯ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577B1D">
            <w:pPr>
              <w:jc w:val="both"/>
            </w:pPr>
            <w:r w:rsidRPr="001B0A85">
              <w:rPr>
                <w:b/>
                <w:bCs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</w:t>
            </w:r>
            <w:proofErr w:type="gramStart"/>
            <w:r w:rsidRPr="008C6C31">
              <w:t>–</w:t>
            </w:r>
            <w:r w:rsidR="00B31862">
              <w:t>Л</w:t>
            </w:r>
            <w:proofErr w:type="gramEnd"/>
            <w:r w:rsidR="00B31862">
              <w:t>азареву Елену Викторовну</w:t>
            </w:r>
            <w:r w:rsidRPr="008C6C31">
              <w:t>, с правом подписания протокола общего собрания.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8C6C31">
            <w:pPr>
              <w:ind w:right="72"/>
              <w:jc w:val="both"/>
            </w:pPr>
            <w:r w:rsidRPr="001B0A85">
              <w:rPr>
                <w:b/>
                <w:bCs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F37EC7" w:rsidRPr="008C6C31" w:rsidRDefault="00B31862" w:rsidP="00AB7D9B">
            <w:pPr>
              <w:ind w:right="72"/>
              <w:jc w:val="both"/>
            </w:pPr>
            <w:r>
              <w:t>Лесного Дмитрия Анатольевича</w:t>
            </w:r>
            <w:r w:rsidR="00F37EC7" w:rsidRPr="008C6C31">
              <w:t>, с наделением права составления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 w:rsidP="00AB7D9B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  <w:r w:rsidR="00B31862">
              <w:t>Лазарева Елена Викторовна, Лесной Дмитрий Анатольевич</w:t>
            </w:r>
            <w:r>
              <w:t xml:space="preserve">, </w:t>
            </w:r>
            <w:r w:rsidR="00B31862">
              <w:t xml:space="preserve">Осипенко Ольга Владимировна </w:t>
            </w:r>
            <w:r>
              <w:t>с наделением права подсчета голосов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jc w:val="both"/>
            </w:pPr>
            <w:r>
              <w:rPr>
                <w:b/>
                <w:bCs/>
              </w:rPr>
              <w:t>4.</w:t>
            </w:r>
            <w:r w:rsidR="00577B1D">
              <w:rPr>
                <w:b/>
                <w:bCs/>
              </w:rPr>
              <w:t xml:space="preserve">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A94C40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40" w:rsidRDefault="00577B1D" w:rsidP="00CB62D7">
            <w:pPr>
              <w:jc w:val="both"/>
              <w:rPr>
                <w:b/>
                <w:bCs/>
              </w:rPr>
            </w:pPr>
            <w:r>
              <w:rPr>
                <w:b/>
                <w:szCs w:val="20"/>
              </w:rPr>
              <w:t>5</w:t>
            </w:r>
            <w:r w:rsidR="00A94C40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CB62D7">
              <w:rPr>
                <w:szCs w:val="20"/>
              </w:rPr>
              <w:t>О заключении собственниками помещений в многоквартирном доме, действующими от своего имени, с «01» января 2019г. договора на оказание услуг по обращению с твердыми коммунальными отходами (дале</w:t>
            </w:r>
            <w:proofErr w:type="gramStart"/>
            <w:r w:rsidR="00CB62D7">
              <w:rPr>
                <w:szCs w:val="20"/>
              </w:rPr>
              <w:t>е-</w:t>
            </w:r>
            <w:proofErr w:type="gramEnd"/>
            <w:r w:rsidR="00CB62D7">
              <w:rPr>
                <w:szCs w:val="20"/>
              </w:rPr>
              <w:t xml:space="preserve"> ТКО) с Обществом с ограниченной ответственностью «Экология-Новосибирск» региональным оператором по обращению с ТКО (далее-региональный оператор по обращению с ТКО)</w:t>
            </w:r>
          </w:p>
        </w:tc>
      </w:tr>
      <w:tr w:rsidR="00B31862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862" w:rsidRDefault="00B31862" w:rsidP="00CB62D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6. </w:t>
            </w:r>
            <w:r w:rsidRPr="004928D5">
              <w:rPr>
                <w:szCs w:val="20"/>
              </w:rPr>
              <w:t xml:space="preserve">Предоставить в пользование помещение с отдельным входом (ранее офис ТСЖ) </w:t>
            </w:r>
            <w:r w:rsidR="004928D5">
              <w:rPr>
                <w:szCs w:val="20"/>
              </w:rPr>
              <w:t xml:space="preserve">на безвозмездной основе </w:t>
            </w:r>
            <w:r w:rsidRPr="004928D5">
              <w:rPr>
                <w:szCs w:val="20"/>
              </w:rPr>
              <w:t>ООО УК «Жилищная сервисная компания</w:t>
            </w:r>
            <w:r w:rsidR="004928D5">
              <w:rPr>
                <w:szCs w:val="20"/>
              </w:rPr>
              <w:t>»</w:t>
            </w:r>
            <w:r w:rsidRPr="004928D5">
              <w:rPr>
                <w:szCs w:val="20"/>
              </w:rPr>
              <w:t xml:space="preserve"> ИНН 5404522996</w:t>
            </w:r>
            <w:r w:rsidR="004928D5">
              <w:rPr>
                <w:szCs w:val="20"/>
              </w:rPr>
              <w:t>,</w:t>
            </w:r>
            <w:r w:rsidRPr="004928D5">
              <w:rPr>
                <w:szCs w:val="20"/>
              </w:rPr>
              <w:t xml:space="preserve"> для размещения технического персонала в целях организации выполнения заявок от населения, с возложением обязанности по оплате  коммунальных услуг н</w:t>
            </w:r>
            <w:proofErr w:type="gramStart"/>
            <w:r w:rsidRPr="004928D5">
              <w:rPr>
                <w:szCs w:val="20"/>
              </w:rPr>
              <w:t>а ООО У</w:t>
            </w:r>
            <w:proofErr w:type="gramEnd"/>
            <w:r w:rsidRPr="004928D5">
              <w:rPr>
                <w:szCs w:val="20"/>
              </w:rPr>
              <w:t>К «ЖСК».</w:t>
            </w:r>
          </w:p>
        </w:tc>
      </w:tr>
      <w:tr w:rsidR="004928D5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8D5" w:rsidRDefault="004928D5" w:rsidP="00CB62D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7. </w:t>
            </w:r>
            <w:r w:rsidRPr="004928D5">
              <w:rPr>
                <w:szCs w:val="20"/>
              </w:rPr>
              <w:t xml:space="preserve">Принять решение о заключении договора на предоставление услуг по обслуживанию </w:t>
            </w:r>
            <w:proofErr w:type="spellStart"/>
            <w:r w:rsidRPr="004928D5">
              <w:rPr>
                <w:szCs w:val="20"/>
              </w:rPr>
              <w:t>домофонной</w:t>
            </w:r>
            <w:proofErr w:type="spellEnd"/>
            <w:r w:rsidRPr="004928D5">
              <w:rPr>
                <w:szCs w:val="20"/>
              </w:rPr>
              <w:t xml:space="preserve"> связи в многоквартирном доме № 228 Микрорайона 2 р. </w:t>
            </w:r>
            <w:proofErr w:type="gramStart"/>
            <w:r w:rsidRPr="004928D5">
              <w:rPr>
                <w:szCs w:val="20"/>
              </w:rPr>
              <w:t>п</w:t>
            </w:r>
            <w:proofErr w:type="gramEnd"/>
            <w:r w:rsidRPr="004928D5">
              <w:rPr>
                <w:szCs w:val="20"/>
              </w:rPr>
              <w:t xml:space="preserve"> </w:t>
            </w:r>
            <w:proofErr w:type="spellStart"/>
            <w:r w:rsidRPr="004928D5">
              <w:rPr>
                <w:szCs w:val="20"/>
              </w:rPr>
              <w:t>Краснообск</w:t>
            </w:r>
            <w:proofErr w:type="spellEnd"/>
            <w:r w:rsidRPr="004928D5">
              <w:rPr>
                <w:szCs w:val="20"/>
              </w:rPr>
              <w:t xml:space="preserve"> с компанией ООО УК «ЖСК» ИНН 5404522996, с установлением ежемесячной платы 40 (Сорок) рублей в месяц с каждой квартиры.</w:t>
            </w:r>
          </w:p>
        </w:tc>
      </w:tr>
      <w:tr w:rsidR="004928D5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8D5" w:rsidRDefault="004928D5" w:rsidP="00CB62D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8. </w:t>
            </w:r>
            <w:r w:rsidRPr="004928D5">
              <w:rPr>
                <w:szCs w:val="20"/>
              </w:rPr>
              <w:t xml:space="preserve">Принятие решения об определении места расположения контейнерной площадки для накопления ТБО многоквартирного дома 228, Микрорайон 2, </w:t>
            </w:r>
            <w:proofErr w:type="spellStart"/>
            <w:r w:rsidRPr="004928D5">
              <w:rPr>
                <w:szCs w:val="20"/>
              </w:rPr>
              <w:t>р</w:t>
            </w:r>
            <w:proofErr w:type="gramStart"/>
            <w:r w:rsidRPr="004928D5">
              <w:rPr>
                <w:szCs w:val="20"/>
              </w:rPr>
              <w:t>.п</w:t>
            </w:r>
            <w:proofErr w:type="spellEnd"/>
            <w:proofErr w:type="gramEnd"/>
            <w:r w:rsidRPr="004928D5">
              <w:rPr>
                <w:szCs w:val="20"/>
              </w:rPr>
              <w:t xml:space="preserve"> </w:t>
            </w:r>
            <w:proofErr w:type="spellStart"/>
            <w:r w:rsidRPr="004928D5">
              <w:rPr>
                <w:szCs w:val="20"/>
              </w:rPr>
              <w:t>Краснообск</w:t>
            </w:r>
            <w:proofErr w:type="spellEnd"/>
            <w:r w:rsidRPr="004928D5">
              <w:rPr>
                <w:szCs w:val="20"/>
              </w:rPr>
              <w:t>, расположенной на обочине проезжей части дороги между домом 228 и зданием гаража-стоянки№ 241, в соответствии со схемой (Приложение №1)</w:t>
            </w:r>
          </w:p>
        </w:tc>
      </w:tr>
      <w:tr w:rsidR="00F37EC7" w:rsidTr="002D2BD6">
        <w:trPr>
          <w:trHeight w:val="2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4928D5" w:rsidP="00002448">
            <w:pPr>
              <w:jc w:val="both"/>
            </w:pPr>
            <w:r>
              <w:rPr>
                <w:b/>
                <w:bCs/>
              </w:rPr>
              <w:t>9</w:t>
            </w:r>
            <w:r w:rsidR="00F37EC7">
              <w:rPr>
                <w:b/>
                <w:bCs/>
              </w:rPr>
              <w:t>.</w:t>
            </w:r>
            <w:r w:rsidR="005B0668">
              <w:t xml:space="preserve"> </w:t>
            </w:r>
            <w:r w:rsidR="00002448">
              <w:t xml:space="preserve">Определение места хранения решений (бюллетеней) и протокола голосования собственников </w:t>
            </w:r>
            <w:r w:rsidR="00002448">
              <w:lastRenderedPageBreak/>
              <w:t>помещений и иных документов, являющихся приложением  к протоколу: первый экземпляр-в ГЖИ НСО, второй экземпляр в офисе ООО УК «Жилищная сервисная компания» ИНН 5404522996 .</w:t>
            </w:r>
          </w:p>
        </w:tc>
      </w:tr>
    </w:tbl>
    <w:p w:rsidR="00F37EC7" w:rsidRPr="004928D5" w:rsidRDefault="00F37EC7">
      <w:pPr>
        <w:jc w:val="both"/>
        <w:rPr>
          <w:sz w:val="20"/>
          <w:szCs w:val="20"/>
        </w:rPr>
      </w:pPr>
      <w:r w:rsidRPr="004928D5">
        <w:rPr>
          <w:sz w:val="20"/>
          <w:szCs w:val="20"/>
        </w:rPr>
        <w:lastRenderedPageBreak/>
        <w:t>По итогу очно-заочного собрания, результаты принятых решений будут размещены на информационных досках</w:t>
      </w:r>
      <w:r w:rsidR="009D11F6" w:rsidRPr="004928D5">
        <w:rPr>
          <w:sz w:val="20"/>
          <w:szCs w:val="20"/>
        </w:rPr>
        <w:t xml:space="preserve"> объявлений в подъездах дома </w:t>
      </w:r>
      <w:r w:rsidR="00B31862" w:rsidRPr="004928D5">
        <w:rPr>
          <w:sz w:val="20"/>
          <w:szCs w:val="20"/>
        </w:rPr>
        <w:t>№ 228</w:t>
      </w:r>
      <w:r w:rsidR="007E68D9" w:rsidRPr="004928D5">
        <w:rPr>
          <w:sz w:val="20"/>
          <w:szCs w:val="20"/>
        </w:rPr>
        <w:t>,</w:t>
      </w:r>
      <w:r w:rsidR="004928D5">
        <w:rPr>
          <w:sz w:val="20"/>
          <w:szCs w:val="20"/>
        </w:rPr>
        <w:t xml:space="preserve"> Микрорайон 2 </w:t>
      </w:r>
      <w:proofErr w:type="spellStart"/>
      <w:r w:rsidR="004928D5">
        <w:rPr>
          <w:sz w:val="20"/>
          <w:szCs w:val="20"/>
        </w:rPr>
        <w:t>р</w:t>
      </w:r>
      <w:proofErr w:type="gramStart"/>
      <w:r w:rsidR="004928D5">
        <w:rPr>
          <w:sz w:val="20"/>
          <w:szCs w:val="20"/>
        </w:rPr>
        <w:t>.п</w:t>
      </w:r>
      <w:proofErr w:type="spellEnd"/>
      <w:proofErr w:type="gramEnd"/>
      <w:r w:rsidR="004928D5">
        <w:rPr>
          <w:sz w:val="20"/>
          <w:szCs w:val="20"/>
        </w:rPr>
        <w:t xml:space="preserve"> </w:t>
      </w:r>
      <w:proofErr w:type="spellStart"/>
      <w:r w:rsidR="004928D5">
        <w:rPr>
          <w:sz w:val="20"/>
          <w:szCs w:val="20"/>
        </w:rPr>
        <w:t>Краснообск</w:t>
      </w:r>
      <w:proofErr w:type="spellEnd"/>
      <w:r w:rsidR="004928D5">
        <w:rPr>
          <w:sz w:val="20"/>
          <w:szCs w:val="20"/>
        </w:rPr>
        <w:t>,</w:t>
      </w:r>
      <w:r w:rsidRPr="004928D5">
        <w:rPr>
          <w:sz w:val="20"/>
          <w:szCs w:val="20"/>
        </w:rPr>
        <w:t xml:space="preserve">. Так же данная информация будет размещена на информационной доске в офисах управляющей организации ООО УК «Жилищная Сервисная Компания», расположенной </w:t>
      </w:r>
      <w:r w:rsidR="004928D5">
        <w:rPr>
          <w:sz w:val="20"/>
          <w:szCs w:val="20"/>
        </w:rPr>
        <w:t>в доме 232</w:t>
      </w:r>
      <w:r w:rsidR="009D11F6" w:rsidRPr="004928D5">
        <w:rPr>
          <w:sz w:val="20"/>
          <w:szCs w:val="20"/>
        </w:rPr>
        <w:t xml:space="preserve"> </w:t>
      </w:r>
      <w:r w:rsidR="004928D5">
        <w:rPr>
          <w:sz w:val="20"/>
          <w:szCs w:val="20"/>
        </w:rPr>
        <w:t xml:space="preserve">Микрорайона в р. п </w:t>
      </w:r>
      <w:proofErr w:type="spellStart"/>
      <w:r w:rsidR="004928D5">
        <w:rPr>
          <w:sz w:val="20"/>
          <w:szCs w:val="20"/>
        </w:rPr>
        <w:t>Краснообск</w:t>
      </w:r>
      <w:proofErr w:type="spellEnd"/>
      <w:r w:rsidR="004928D5">
        <w:rPr>
          <w:sz w:val="20"/>
          <w:szCs w:val="20"/>
        </w:rPr>
        <w:t xml:space="preserve"> </w:t>
      </w:r>
    </w:p>
    <w:p w:rsidR="00F37EC7" w:rsidRPr="004928D5" w:rsidRDefault="00F37EC7">
      <w:pPr>
        <w:jc w:val="both"/>
        <w:rPr>
          <w:sz w:val="20"/>
          <w:szCs w:val="20"/>
        </w:rPr>
      </w:pPr>
    </w:p>
    <w:p w:rsidR="00F37EC7" w:rsidRDefault="00F37EC7">
      <w:bookmarkStart w:id="0" w:name="_GoBack"/>
      <w:bookmarkEnd w:id="0"/>
    </w:p>
    <w:sectPr w:rsidR="00F37EC7" w:rsidSect="002D2B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4" w:rsidRDefault="003811C4" w:rsidP="00484084">
      <w:r>
        <w:separator/>
      </w:r>
    </w:p>
  </w:endnote>
  <w:endnote w:type="continuationSeparator" w:id="0">
    <w:p w:rsidR="003811C4" w:rsidRDefault="003811C4" w:rsidP="004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4" w:rsidRDefault="003811C4" w:rsidP="00484084">
      <w:r>
        <w:separator/>
      </w:r>
    </w:p>
  </w:footnote>
  <w:footnote w:type="continuationSeparator" w:id="0">
    <w:p w:rsidR="003811C4" w:rsidRDefault="003811C4" w:rsidP="004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38"/>
    <w:multiLevelType w:val="hybridMultilevel"/>
    <w:tmpl w:val="291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4"/>
    <w:rsid w:val="00002448"/>
    <w:rsid w:val="00011352"/>
    <w:rsid w:val="0003708E"/>
    <w:rsid w:val="00042265"/>
    <w:rsid w:val="000563FE"/>
    <w:rsid w:val="000622CA"/>
    <w:rsid w:val="0006672E"/>
    <w:rsid w:val="000832BD"/>
    <w:rsid w:val="000841F3"/>
    <w:rsid w:val="000A0B10"/>
    <w:rsid w:val="000B7E7B"/>
    <w:rsid w:val="000C243C"/>
    <w:rsid w:val="000C6F32"/>
    <w:rsid w:val="0012673B"/>
    <w:rsid w:val="00145EC6"/>
    <w:rsid w:val="001B0A85"/>
    <w:rsid w:val="001D5D6A"/>
    <w:rsid w:val="001E4E2E"/>
    <w:rsid w:val="001F115E"/>
    <w:rsid w:val="00207B3C"/>
    <w:rsid w:val="00211C40"/>
    <w:rsid w:val="002324DA"/>
    <w:rsid w:val="00242AF9"/>
    <w:rsid w:val="002610F2"/>
    <w:rsid w:val="00285496"/>
    <w:rsid w:val="002D2BD6"/>
    <w:rsid w:val="002E14C9"/>
    <w:rsid w:val="00322AA1"/>
    <w:rsid w:val="003344E7"/>
    <w:rsid w:val="003355CE"/>
    <w:rsid w:val="00373ADA"/>
    <w:rsid w:val="003772C6"/>
    <w:rsid w:val="003811C4"/>
    <w:rsid w:val="003C49F9"/>
    <w:rsid w:val="004574D0"/>
    <w:rsid w:val="00470718"/>
    <w:rsid w:val="00470BDA"/>
    <w:rsid w:val="00484084"/>
    <w:rsid w:val="004928D5"/>
    <w:rsid w:val="004C10ED"/>
    <w:rsid w:val="004D3314"/>
    <w:rsid w:val="00506BE9"/>
    <w:rsid w:val="00543B40"/>
    <w:rsid w:val="00577B1D"/>
    <w:rsid w:val="0058650F"/>
    <w:rsid w:val="005B0668"/>
    <w:rsid w:val="005E6563"/>
    <w:rsid w:val="005F49EF"/>
    <w:rsid w:val="006326AB"/>
    <w:rsid w:val="00651914"/>
    <w:rsid w:val="0066711A"/>
    <w:rsid w:val="006A1648"/>
    <w:rsid w:val="007278A8"/>
    <w:rsid w:val="007338C7"/>
    <w:rsid w:val="00745D60"/>
    <w:rsid w:val="00746EE7"/>
    <w:rsid w:val="00787D5B"/>
    <w:rsid w:val="00787F31"/>
    <w:rsid w:val="007961DB"/>
    <w:rsid w:val="00797641"/>
    <w:rsid w:val="007A181D"/>
    <w:rsid w:val="007A655B"/>
    <w:rsid w:val="007C04C6"/>
    <w:rsid w:val="007C0713"/>
    <w:rsid w:val="007C19D6"/>
    <w:rsid w:val="007D4A05"/>
    <w:rsid w:val="007E68D9"/>
    <w:rsid w:val="00814B07"/>
    <w:rsid w:val="00827621"/>
    <w:rsid w:val="00843450"/>
    <w:rsid w:val="008629A4"/>
    <w:rsid w:val="00865CCA"/>
    <w:rsid w:val="00866F42"/>
    <w:rsid w:val="00891D94"/>
    <w:rsid w:val="008963C4"/>
    <w:rsid w:val="008B4EC9"/>
    <w:rsid w:val="008C6C31"/>
    <w:rsid w:val="008E55BD"/>
    <w:rsid w:val="008E5706"/>
    <w:rsid w:val="008E7630"/>
    <w:rsid w:val="008F18F5"/>
    <w:rsid w:val="008F59D3"/>
    <w:rsid w:val="00913703"/>
    <w:rsid w:val="00924C6E"/>
    <w:rsid w:val="00926C9B"/>
    <w:rsid w:val="00946768"/>
    <w:rsid w:val="009521AF"/>
    <w:rsid w:val="009A6349"/>
    <w:rsid w:val="009D11F6"/>
    <w:rsid w:val="009D321C"/>
    <w:rsid w:val="00A00229"/>
    <w:rsid w:val="00A04E66"/>
    <w:rsid w:val="00A462B2"/>
    <w:rsid w:val="00A50072"/>
    <w:rsid w:val="00A516B0"/>
    <w:rsid w:val="00A57065"/>
    <w:rsid w:val="00A94C40"/>
    <w:rsid w:val="00A96633"/>
    <w:rsid w:val="00AB7D9B"/>
    <w:rsid w:val="00AC0F9D"/>
    <w:rsid w:val="00AE7D21"/>
    <w:rsid w:val="00B31862"/>
    <w:rsid w:val="00B57649"/>
    <w:rsid w:val="00B602F8"/>
    <w:rsid w:val="00BC5484"/>
    <w:rsid w:val="00BF5B35"/>
    <w:rsid w:val="00C01E8B"/>
    <w:rsid w:val="00C15025"/>
    <w:rsid w:val="00C81640"/>
    <w:rsid w:val="00CB2373"/>
    <w:rsid w:val="00CB62D7"/>
    <w:rsid w:val="00CB7A12"/>
    <w:rsid w:val="00CE458F"/>
    <w:rsid w:val="00CE5B80"/>
    <w:rsid w:val="00D12C3B"/>
    <w:rsid w:val="00D17BF1"/>
    <w:rsid w:val="00D26A0C"/>
    <w:rsid w:val="00D511E2"/>
    <w:rsid w:val="00DD108E"/>
    <w:rsid w:val="00E54B3A"/>
    <w:rsid w:val="00E61B4D"/>
    <w:rsid w:val="00E857A3"/>
    <w:rsid w:val="00E93526"/>
    <w:rsid w:val="00E96464"/>
    <w:rsid w:val="00EE565E"/>
    <w:rsid w:val="00F23246"/>
    <w:rsid w:val="00F37EC7"/>
    <w:rsid w:val="00FC4D31"/>
    <w:rsid w:val="00FF0CF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д.205.1 от 29.11.17г (копия 1).docx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д.205.1 от 29.11.17г (копия 1).docx</dc:title>
  <dc:creator>JSK</dc:creator>
  <cp:lastModifiedBy>BUH-KR</cp:lastModifiedBy>
  <cp:revision>5</cp:revision>
  <cp:lastPrinted>2018-11-22T06:04:00Z</cp:lastPrinted>
  <dcterms:created xsi:type="dcterms:W3CDTF">2018-11-19T09:39:00Z</dcterms:created>
  <dcterms:modified xsi:type="dcterms:W3CDTF">2018-11-22T06:37:00Z</dcterms:modified>
</cp:coreProperties>
</file>